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1C94A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hAnsi="仿宋_GB2312" w:cs="宋体"/>
          <w:b/>
          <w:bCs/>
          <w:kern w:val="0"/>
          <w:sz w:val="32"/>
          <w:szCs w:val="32"/>
        </w:rPr>
        <w:t>附件</w:t>
      </w:r>
    </w:p>
    <w:p w14:paraId="3BA4035C">
      <w:pPr>
        <w:widowControl/>
        <w:spacing w:before="100" w:beforeAutospacing="1" w:after="100" w:afterAutospacing="1" w:line="240" w:lineRule="atLeast"/>
        <w:jc w:val="center"/>
        <w:rPr>
          <w:rFonts w:ascii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hAnsi="仿宋_GB2312" w:cs="宋体"/>
          <w:b/>
          <w:bCs/>
          <w:kern w:val="0"/>
          <w:sz w:val="32"/>
          <w:szCs w:val="32"/>
        </w:rPr>
        <w:t>聊城大学培训项目审批表</w:t>
      </w:r>
    </w:p>
    <w:tbl>
      <w:tblPr>
        <w:tblStyle w:val="4"/>
        <w:tblW w:w="86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021"/>
        <w:gridCol w:w="2551"/>
        <w:gridCol w:w="1134"/>
        <w:gridCol w:w="3399"/>
      </w:tblGrid>
      <w:tr w14:paraId="125BF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1B46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培训单位（公章）</w:t>
            </w:r>
          </w:p>
        </w:tc>
        <w:tc>
          <w:tcPr>
            <w:tcW w:w="708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3381A">
            <w:pPr>
              <w:widowControl/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</w:t>
            </w:r>
          </w:p>
        </w:tc>
      </w:tr>
      <w:tr w14:paraId="14C03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 w:hRule="atLeast"/>
          <w:jc w:val="center"/>
        </w:trPr>
        <w:tc>
          <w:tcPr>
            <w:tcW w:w="161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2C71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培训项目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B59D">
            <w:pPr>
              <w:widowControl/>
              <w:spacing w:line="360" w:lineRule="auto"/>
              <w:ind w:firstLine="900" w:firstLineChars="50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6704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3FCB0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参培人数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BBAA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266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工作人员数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E9E2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</w:tr>
      <w:tr w14:paraId="03B32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844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培训起止时间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E9DD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B3E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培训地点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7F0F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3660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61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0F4C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经费来源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863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68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住宿地点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D23B"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447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61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2516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培训种类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A37E">
            <w:pPr>
              <w:widowControl/>
              <w:spacing w:line="3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□校内组织培训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受托培训</w:t>
            </w:r>
          </w:p>
        </w:tc>
      </w:tr>
      <w:tr w14:paraId="6CB5B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atLeast"/>
          <w:jc w:val="center"/>
        </w:trPr>
        <w:tc>
          <w:tcPr>
            <w:tcW w:w="161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22B5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培训内容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67E7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  </w:t>
            </w:r>
          </w:p>
        </w:tc>
      </w:tr>
      <w:tr w14:paraId="73C19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7F9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培</w:t>
            </w:r>
          </w:p>
          <w:p w14:paraId="7A9D848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训</w:t>
            </w:r>
          </w:p>
          <w:p w14:paraId="07F1B2C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费</w:t>
            </w:r>
          </w:p>
          <w:p w14:paraId="5E64CC8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预</w:t>
            </w:r>
          </w:p>
          <w:p w14:paraId="5C06DBB0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算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D2D2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费用类型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7AA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897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预算说明</w:t>
            </w:r>
          </w:p>
        </w:tc>
      </w:tr>
      <w:tr w14:paraId="3175A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71CAF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56F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师资费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2E9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7AC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6735A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7E44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5280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住宿费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DDE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DD15C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B814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B8E87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978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伙食费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D32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DA8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00E5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EB20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B25F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场地费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B076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A9C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</w:tr>
      <w:tr w14:paraId="153E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AA21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07B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交通费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663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A77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</w:tr>
      <w:tr w14:paraId="0155B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FE51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D2D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资料及印刷费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450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8C3C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DE1B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5A32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9E8F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其他费用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B58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02BC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</w:tr>
      <w:tr w14:paraId="03AD3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4B56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1D9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1C6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70F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</w:tr>
      <w:tr w14:paraId="08190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61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5F88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单位负责人审批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B57A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  <w:p w14:paraId="4CC6F7B0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年   月   日</w:t>
            </w:r>
          </w:p>
        </w:tc>
      </w:tr>
      <w:tr w14:paraId="78B97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atLeast"/>
          <w:jc w:val="center"/>
        </w:trPr>
        <w:tc>
          <w:tcPr>
            <w:tcW w:w="161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62FA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归口管理部门审批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F4D9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412C157A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340D1B2">
            <w:pPr>
              <w:widowControl/>
              <w:spacing w:line="280" w:lineRule="atLeast"/>
              <w:ind w:firstLine="4320" w:firstLineChars="24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   月   日</w:t>
            </w:r>
          </w:p>
        </w:tc>
      </w:tr>
      <w:tr w14:paraId="3350B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61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4BDA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分管校领导审批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DAD0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       </w:t>
            </w:r>
          </w:p>
          <w:p w14:paraId="7E3F37B3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A48BB92">
            <w:pPr>
              <w:widowControl/>
              <w:spacing w:line="280" w:lineRule="atLeast"/>
              <w:ind w:firstLine="3960" w:firstLineChars="22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年   月   日</w:t>
            </w:r>
          </w:p>
        </w:tc>
      </w:tr>
    </w:tbl>
    <w:p w14:paraId="3BCDC92A">
      <w:pPr>
        <w:shd w:val="clear" w:color="auto" w:fill="FFFFFF"/>
        <w:spacing w:line="360" w:lineRule="auto"/>
        <w:ind w:firstLine="422" w:firstLineChars="200"/>
        <w:rPr>
          <w:rFonts w:ascii="华文仿宋" w:hAnsi="华文仿宋" w:cs="Tahoma"/>
          <w:b/>
          <w:bCs/>
        </w:rPr>
      </w:pPr>
      <w:r>
        <w:rPr>
          <w:rFonts w:ascii="华文仿宋" w:hAnsi="华文仿宋" w:cs="Tahoma"/>
          <w:b/>
          <w:bCs/>
        </w:rPr>
        <w:t>注：学校层面组织的培训需分管校领导审批。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EE1"/>
    <w:rsid w:val="0020655D"/>
    <w:rsid w:val="00383010"/>
    <w:rsid w:val="004E61F1"/>
    <w:rsid w:val="00907EE1"/>
    <w:rsid w:val="009422A1"/>
    <w:rsid w:val="009833F1"/>
    <w:rsid w:val="2D17130C"/>
    <w:rsid w:val="51BE720F"/>
    <w:rsid w:val="69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283</Characters>
  <Lines>4</Lines>
  <Paragraphs>1</Paragraphs>
  <TotalTime>14</TotalTime>
  <ScaleCrop>false</ScaleCrop>
  <LinksUpToDate>false</LinksUpToDate>
  <CharactersWithSpaces>398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2020-10-04T07:26:00Z</dcterms:created>
  <dc:creator>Administrator</dc:creator>
  <cp:lastModifiedBy>bin</cp:lastModifiedBy>
  <dcterms:modified xsi:type="dcterms:W3CDTF">2025-02-17T00:41:38Z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eyJoZGlkIjoiYjc1MDBlMTg3MjM0MzU3OTBjYTg0Y2NiOGMyYWFiNjciLCJ1c2VySWQiOiIzNDE2NDc3MTIifQ==</vt:lpwstr>
  </property>
  <property fmtid="{D5CDD505-2E9C-101B-9397-08002B2CF9AE}" pid="4" name="ICV">
    <vt:lpwstr>9910E80C723C4C999F97E547745E44C8_12</vt:lpwstr>
  </property>
</Properties>
</file>